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93" w:rsidRDefault="00250793" w:rsidP="00250793">
      <w:r>
        <w:t>Keski-Karjalan Diabetesyhdistys ry</w:t>
      </w:r>
    </w:p>
    <w:p w:rsidR="00250793" w:rsidRDefault="00250793" w:rsidP="00250793">
      <w:r>
        <w:t>Toimintasuunnitelma 20</w:t>
      </w:r>
      <w:r w:rsidR="00C65E17">
        <w:t>20</w:t>
      </w:r>
    </w:p>
    <w:p w:rsidR="00F44866" w:rsidRPr="00F44866" w:rsidRDefault="00F44866" w:rsidP="00C65E17">
      <w:pPr>
        <w:rPr>
          <w:u w:val="single"/>
        </w:rPr>
      </w:pPr>
      <w:r w:rsidRPr="00F44866">
        <w:rPr>
          <w:u w:val="single"/>
        </w:rPr>
        <w:t>Vertaistuki</w:t>
      </w:r>
    </w:p>
    <w:p w:rsidR="00C65E17" w:rsidRDefault="00C65E17" w:rsidP="00C65E17">
      <w:r>
        <w:t>Miten voisimme paremmin jakaa keskenämme vertaistukea? Yhdisty</w:t>
      </w:r>
      <w:r>
        <w:t>ksemmehän</w:t>
      </w:r>
      <w:r>
        <w:t xml:space="preserve"> on olemassa siksi, ettei kenenkään tarvitsisi jäädä yksin kysymystensä kanssa. </w:t>
      </w:r>
      <w:r>
        <w:t>Jokaisella on omalla paikallaan ja omassa asumisen ympäristössään lähimmäisen tehtävä. Emme kutsu vain kokoontumaan vaan myös vahvistamme jäsentemme käsitystä omasta arvostaan toisen ihmisen vertaisena ja tukena.</w:t>
      </w:r>
    </w:p>
    <w:p w:rsidR="00250793" w:rsidRDefault="00250793" w:rsidP="00250793">
      <w:r>
        <w:t>Tavoittee</w:t>
      </w:r>
      <w:r w:rsidR="00C65E17">
        <w:t>namme on</w:t>
      </w:r>
    </w:p>
    <w:p w:rsidR="00250793" w:rsidRDefault="00250793" w:rsidP="00250793">
      <w:pPr>
        <w:pStyle w:val="Luettelokappale"/>
        <w:numPr>
          <w:ilvl w:val="0"/>
          <w:numId w:val="1"/>
        </w:numPr>
      </w:pPr>
      <w:r>
        <w:t xml:space="preserve">Vertaistukemme kehittäminen diabeteksen hoidossa. </w:t>
      </w:r>
    </w:p>
    <w:p w:rsidR="00F44866" w:rsidRDefault="00F44866" w:rsidP="00F44866">
      <w:r>
        <w:t xml:space="preserve">Tärkeintä on se, mitä meille ihmisinä kuuluu ja miten toimimme toistemme kanssa. </w:t>
      </w:r>
    </w:p>
    <w:p w:rsidR="00F44866" w:rsidRPr="00F44866" w:rsidRDefault="00F44866" w:rsidP="00C65E17">
      <w:pPr>
        <w:rPr>
          <w:u w:val="single"/>
        </w:rPr>
      </w:pPr>
      <w:r w:rsidRPr="00F44866">
        <w:rPr>
          <w:u w:val="single"/>
        </w:rPr>
        <w:t>Yhdistys</w:t>
      </w:r>
    </w:p>
    <w:p w:rsidR="00250793" w:rsidRDefault="00250793" w:rsidP="00250793">
      <w:r>
        <w:t>Yhdistyksen hallitus</w:t>
      </w:r>
      <w:r w:rsidR="005A092C">
        <w:t xml:space="preserve"> pui tämän käsiteltävänä olevan vuoden 2020 toimintasuunnitelman aikaansaannoksia sitten vuoden 2021</w:t>
      </w:r>
      <w:r>
        <w:t xml:space="preserve"> tammi-helmikuu</w:t>
      </w:r>
      <w:r w:rsidR="005A401F">
        <w:t>n kevätkokouksessa</w:t>
      </w:r>
      <w:r w:rsidR="005A092C">
        <w:t xml:space="preserve">. Yhdistyksen normaali tahti kuulostaa verkkaiselta. </w:t>
      </w:r>
      <w:r w:rsidR="005A401F">
        <w:t>Tavoitteena on, että toiminnan suunnitelma ja kertomus olisivat jänt</w:t>
      </w:r>
      <w:bookmarkStart w:id="0" w:name="_GoBack"/>
      <w:bookmarkEnd w:id="0"/>
      <w:r w:rsidR="005A401F">
        <w:t xml:space="preserve">evässä ja aktiivisessa vuoropuhelussa. </w:t>
      </w:r>
      <w:r w:rsidR="005A092C">
        <w:t xml:space="preserve">Toivottavasti saamme jäsenistöämme hyödyttäviä toimia tehdyksi. </w:t>
      </w:r>
      <w:r w:rsidR="00FE47D5">
        <w:t xml:space="preserve">Se mitä suunnitellaan, saa näköalansa siitä, mitä on koettu ja opittu. </w:t>
      </w:r>
      <w:r>
        <w:t xml:space="preserve">Emme ole vain olemassa, vaan myös tekemässä. </w:t>
      </w:r>
    </w:p>
    <w:p w:rsidR="00FE47D5" w:rsidRDefault="00250793" w:rsidP="00FE47D5">
      <w:r>
        <w:t xml:space="preserve">Hallituksesta yhdistyksemme säännöt toteavat seuraavan: </w:t>
      </w:r>
      <w:r w:rsidRPr="00F4615F">
        <w:rPr>
          <w:rFonts w:cstheme="minorHAnsi"/>
          <w:color w:val="1D2F02"/>
        </w:rPr>
        <w:t>Yhdistyksen asioita hoitaa hallitus, johon kuuluvat syyskokouksessa valitut</w:t>
      </w:r>
      <w:r w:rsidRPr="00F4615F">
        <w:rPr>
          <w:rFonts w:cstheme="minorHAnsi"/>
          <w:b/>
          <w:bCs/>
          <w:color w:val="1D2F02"/>
          <w:bdr w:val="none" w:sz="0" w:space="0" w:color="auto" w:frame="1"/>
        </w:rPr>
        <w:t xml:space="preserve"> </w:t>
      </w:r>
      <w:r w:rsidRPr="00F4615F">
        <w:rPr>
          <w:rFonts w:cstheme="minorHAnsi"/>
          <w:color w:val="1D2F02"/>
        </w:rPr>
        <w:t>puheenjohtaja ja 2-6 varsinaista jäsentä ja 2-3 varajäsentä. Henkilö voidaan valita puheenjohtajaksi enintään kuudeksi perättäiseksi toimikaudeksi. Hallituksen toimikausi on yksi kalenterivuosi. Hallitus valitsee keskuudestaan varapuheenjohtajan sekä ottaa keskuudestaan tai ulkopuoleltaan sihteerin, rahastonhoitajan ja muut tarvittavat toimihenkilöt.</w:t>
      </w:r>
      <w:r w:rsidR="00FE47D5">
        <w:rPr>
          <w:rFonts w:cstheme="minorHAnsi"/>
          <w:color w:val="1D2F02"/>
        </w:rPr>
        <w:t xml:space="preserve"> </w:t>
      </w:r>
      <w:r w:rsidRPr="00F4615F">
        <w:rPr>
          <w:rFonts w:cstheme="minorHAnsi"/>
          <w:color w:val="1D2F02"/>
        </w:rPr>
        <w:t>(8§).</w:t>
      </w:r>
      <w:r w:rsidR="00FE47D5" w:rsidRPr="00FE47D5">
        <w:t xml:space="preserve"> </w:t>
      </w:r>
    </w:p>
    <w:p w:rsidR="00FE47D5" w:rsidRPr="00FE47D5" w:rsidRDefault="00FE47D5" w:rsidP="00FE47D5">
      <w:pPr>
        <w:rPr>
          <w:u w:val="single"/>
        </w:rPr>
      </w:pPr>
      <w:r w:rsidRPr="00FE47D5">
        <w:rPr>
          <w:u w:val="single"/>
        </w:rPr>
        <w:t>Yhteistyö</w:t>
      </w:r>
    </w:p>
    <w:p w:rsidR="00FE47D5" w:rsidRDefault="00FE47D5" w:rsidP="00FE47D5">
      <w:r>
        <w:t xml:space="preserve">Vuonna 2019 emme löytäneet osallistujia piirin ja liiton kokouksiin ja koulutuksiin. </w:t>
      </w:r>
      <w:r w:rsidR="005A092C">
        <w:t xml:space="preserve">Sekä piirin että liiton toiminnassa on runsaastikin virikkeitä, mitä voisimme aktiivisemmin käyttää omassa toiminnassamme. Nettiä käyttävien jäsentemme kannattaa tutkailla sivuja </w:t>
      </w:r>
      <w:hyperlink r:id="rId5" w:history="1">
        <w:r w:rsidR="005A092C" w:rsidRPr="00DE351E">
          <w:rPr>
            <w:rStyle w:val="Hyperlinkki"/>
          </w:rPr>
          <w:t>www.diabetes.fi</w:t>
        </w:r>
      </w:hyperlink>
      <w:r w:rsidR="005A092C">
        <w:t xml:space="preserve">. </w:t>
      </w:r>
    </w:p>
    <w:p w:rsidR="00250793" w:rsidRDefault="005A092C" w:rsidP="00250793">
      <w:pPr>
        <w:rPr>
          <w:rFonts w:ascii="Arial" w:hAnsi="Arial" w:cs="Arial"/>
          <w:color w:val="1D2F02"/>
          <w:sz w:val="21"/>
          <w:szCs w:val="21"/>
        </w:rPr>
      </w:pPr>
      <w:r>
        <w:rPr>
          <w:rFonts w:ascii="Arial" w:hAnsi="Arial" w:cs="Arial"/>
          <w:color w:val="1D2F02"/>
          <w:sz w:val="21"/>
          <w:szCs w:val="21"/>
        </w:rPr>
        <w:t>Nykyisin melkein vaivaan kuin vaivaan todetaan, että liikunta, uni ja ravinto ovat avaintekijät hyvinvointiin. Pidetään mielessä ja toimitaan omaksi parhaaksemme!</w:t>
      </w:r>
    </w:p>
    <w:p w:rsidR="005A092C" w:rsidRDefault="005A092C" w:rsidP="00250793"/>
    <w:p w:rsidR="00250793" w:rsidRDefault="00250793" w:rsidP="00250793">
      <w:r>
        <w:t xml:space="preserve">Tohmajärvellä </w:t>
      </w:r>
      <w:r w:rsidR="00C65E17">
        <w:t>3. lokakuuta</w:t>
      </w:r>
      <w:r>
        <w:t xml:space="preserve"> 201</w:t>
      </w:r>
      <w:r w:rsidR="00C65E17">
        <w:t>9</w:t>
      </w:r>
    </w:p>
    <w:p w:rsidR="00250793" w:rsidRDefault="00250793" w:rsidP="00250793">
      <w:r>
        <w:t>Matti Perälä, puheenjohtaja</w:t>
      </w:r>
    </w:p>
    <w:p w:rsidR="00261248" w:rsidRDefault="00261248"/>
    <w:sectPr w:rsidR="002612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CB9"/>
    <w:multiLevelType w:val="hybridMultilevel"/>
    <w:tmpl w:val="49DCEAA6"/>
    <w:lvl w:ilvl="0" w:tplc="3252E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93"/>
    <w:rsid w:val="00250793"/>
    <w:rsid w:val="00261248"/>
    <w:rsid w:val="005A092C"/>
    <w:rsid w:val="005A401F"/>
    <w:rsid w:val="00C65E17"/>
    <w:rsid w:val="00D10227"/>
    <w:rsid w:val="00F44866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80F1"/>
  <w15:chartTrackingRefBased/>
  <w15:docId w15:val="{36977051-91E5-489E-8548-49066D6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507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079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A092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bete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Perälä</dc:creator>
  <cp:keywords/>
  <dc:description/>
  <cp:lastModifiedBy>Matti Perälä</cp:lastModifiedBy>
  <cp:revision>3</cp:revision>
  <dcterms:created xsi:type="dcterms:W3CDTF">2019-10-03T09:36:00Z</dcterms:created>
  <dcterms:modified xsi:type="dcterms:W3CDTF">2019-10-03T12:52:00Z</dcterms:modified>
</cp:coreProperties>
</file>